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71B4F" w14:textId="77777777" w:rsidR="00B50727" w:rsidRPr="00F768FE" w:rsidRDefault="00E9365F" w:rsidP="00D00FE5">
      <w:pPr>
        <w:pStyle w:val="Heading2"/>
      </w:pPr>
      <w:r w:rsidRPr="00E9365F">
        <w:t>VALUE ENGINEERING PROPOSAL FOR ULTRA THIN BONDED WEARING COURSE</w:t>
      </w:r>
      <w:r w:rsidR="008A18D2" w:rsidRPr="00F768FE"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A2147E" w:rsidRPr="004F1661" w14:paraId="1BF77E0E" w14:textId="77777777" w:rsidTr="00710194">
        <w:tc>
          <w:tcPr>
            <w:tcW w:w="3192" w:type="dxa"/>
          </w:tcPr>
          <w:p w14:paraId="568F9EDB" w14:textId="77777777" w:rsidR="00A2147E" w:rsidRPr="004F1661" w:rsidRDefault="003B766F" w:rsidP="003B766F">
            <w:pPr>
              <w:keepNext/>
              <w:keepLines/>
              <w:jc w:val="both"/>
              <w:rPr>
                <w:sz w:val="16"/>
              </w:rPr>
            </w:pPr>
            <w:r>
              <w:rPr>
                <w:sz w:val="16"/>
              </w:rPr>
              <w:t>(</w:t>
            </w:r>
            <w:r w:rsidR="00E9365F">
              <w:rPr>
                <w:sz w:val="16"/>
                <w:szCs w:val="16"/>
              </w:rPr>
              <w:t>5-19-09</w:t>
            </w:r>
            <w:r>
              <w:rPr>
                <w:sz w:val="16"/>
              </w:rPr>
              <w:t xml:space="preserve">) </w:t>
            </w:r>
            <w:r w:rsidR="003267B6">
              <w:rPr>
                <w:sz w:val="16"/>
              </w:rPr>
              <w:t>(Rev. 1-17-12)</w:t>
            </w:r>
          </w:p>
        </w:tc>
        <w:tc>
          <w:tcPr>
            <w:tcW w:w="3192" w:type="dxa"/>
          </w:tcPr>
          <w:p w14:paraId="5ECE2CBF" w14:textId="77777777" w:rsidR="00A2147E" w:rsidRPr="004F1661" w:rsidRDefault="00E9365F" w:rsidP="00E8763B">
            <w:pPr>
              <w:keepNext/>
              <w:keepLines/>
              <w:jc w:val="center"/>
              <w:rPr>
                <w:sz w:val="16"/>
              </w:rPr>
            </w:pPr>
            <w:r>
              <w:rPr>
                <w:sz w:val="16"/>
              </w:rPr>
              <w:t>104-13</w:t>
            </w:r>
          </w:p>
        </w:tc>
        <w:tc>
          <w:tcPr>
            <w:tcW w:w="3192" w:type="dxa"/>
          </w:tcPr>
          <w:p w14:paraId="26977886" w14:textId="77777777" w:rsidR="00A2147E" w:rsidRPr="004F1661" w:rsidRDefault="00E9365F" w:rsidP="00F40592">
            <w:pPr>
              <w:keepNext/>
              <w:keepLines/>
              <w:jc w:val="right"/>
              <w:rPr>
                <w:sz w:val="16"/>
              </w:rPr>
            </w:pPr>
            <w:r>
              <w:rPr>
                <w:sz w:val="16"/>
                <w:szCs w:val="16"/>
              </w:rPr>
              <w:t>SPI 1-17</w:t>
            </w:r>
          </w:p>
        </w:tc>
      </w:tr>
    </w:tbl>
    <w:p w14:paraId="00AB9C9B" w14:textId="77777777" w:rsidR="00A2147E" w:rsidRPr="004F1661" w:rsidRDefault="00A2147E" w:rsidP="004213F8">
      <w:pPr>
        <w:keepNext/>
        <w:keepLines/>
        <w:jc w:val="both"/>
        <w:rPr>
          <w:sz w:val="16"/>
        </w:rPr>
      </w:pPr>
    </w:p>
    <w:p w14:paraId="52A39EA7" w14:textId="77777777" w:rsidR="00E9365F" w:rsidRDefault="00E9365F" w:rsidP="00E9365F">
      <w:pPr>
        <w:jc w:val="both"/>
        <w:rPr>
          <w:szCs w:val="24"/>
        </w:rPr>
      </w:pPr>
      <w:r>
        <w:rPr>
          <w:szCs w:val="24"/>
        </w:rPr>
        <w:t xml:space="preserve">The Department has specified the use of </w:t>
      </w:r>
      <w:r w:rsidR="00216591">
        <w:rPr>
          <w:szCs w:val="24"/>
        </w:rPr>
        <w:t>Ultra-Thin</w:t>
      </w:r>
      <w:r>
        <w:rPr>
          <w:szCs w:val="24"/>
        </w:rPr>
        <w:t xml:space="preserve"> Bonded Wearing Course for this project; however, the Department will accept Value Engineering proposals for a suitable alternate design.  The Contractor shall be responsible for all required modifications including, but not limited to, bridge clearance, guardrails and shoulders associated with any redesign.</w:t>
      </w:r>
    </w:p>
    <w:p w14:paraId="6A0A5D49" w14:textId="77777777" w:rsidR="008607FE" w:rsidRDefault="008607FE" w:rsidP="008607FE"/>
    <w:sectPr w:rsidR="008607FE">
      <w:headerReference w:type="default" r:id="rId8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E5D53" w14:textId="77777777" w:rsidR="00E77227" w:rsidRDefault="00E77227">
      <w:r>
        <w:separator/>
      </w:r>
    </w:p>
  </w:endnote>
  <w:endnote w:type="continuationSeparator" w:id="0">
    <w:p w14:paraId="3AA265BD" w14:textId="77777777" w:rsidR="00E77227" w:rsidRDefault="00E77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361C1" w14:textId="77777777" w:rsidR="00E77227" w:rsidRDefault="00E77227">
      <w:r>
        <w:separator/>
      </w:r>
    </w:p>
  </w:footnote>
  <w:footnote w:type="continuationSeparator" w:id="0">
    <w:p w14:paraId="6AA929A6" w14:textId="77777777" w:rsidR="00E77227" w:rsidRDefault="00E77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16A13" w14:textId="77777777" w:rsidR="003267B6" w:rsidRPr="00AF68C4" w:rsidRDefault="003267B6">
    <w:pPr>
      <w:tabs>
        <w:tab w:val="right" w:pos="936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F10D5"/>
    <w:multiLevelType w:val="singleLevel"/>
    <w:tmpl w:val="FAF2B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C6F0EBE"/>
    <w:multiLevelType w:val="singleLevel"/>
    <w:tmpl w:val="3D5E8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2C83BFE"/>
    <w:multiLevelType w:val="hybridMultilevel"/>
    <w:tmpl w:val="75EAFDB0"/>
    <w:lvl w:ilvl="0" w:tplc="3D2AE4A6">
      <w:start w:val="2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78251A"/>
    <w:multiLevelType w:val="singleLevel"/>
    <w:tmpl w:val="FAF2B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E737E4E"/>
    <w:multiLevelType w:val="hybridMultilevel"/>
    <w:tmpl w:val="2706877E"/>
    <w:lvl w:ilvl="0" w:tplc="6B0037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653351">
    <w:abstractNumId w:val="1"/>
  </w:num>
  <w:num w:numId="2" w16cid:durableId="541791607">
    <w:abstractNumId w:val="4"/>
  </w:num>
  <w:num w:numId="3" w16cid:durableId="197200633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16945373">
    <w:abstractNumId w:val="3"/>
    <w:lvlOverride w:ilvl="0">
      <w:startOverride w:val="1"/>
    </w:lvlOverride>
  </w:num>
  <w:num w:numId="5" w16cid:durableId="14850777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5E65"/>
    <w:rsid w:val="00021752"/>
    <w:rsid w:val="00050BF0"/>
    <w:rsid w:val="000922FE"/>
    <w:rsid w:val="000C19C3"/>
    <w:rsid w:val="000D6E26"/>
    <w:rsid w:val="000E771C"/>
    <w:rsid w:val="000F6A2A"/>
    <w:rsid w:val="00151057"/>
    <w:rsid w:val="0017336F"/>
    <w:rsid w:val="002007B9"/>
    <w:rsid w:val="002026B5"/>
    <w:rsid w:val="0021523F"/>
    <w:rsid w:val="00216591"/>
    <w:rsid w:val="00221E70"/>
    <w:rsid w:val="00247EC1"/>
    <w:rsid w:val="002A7E47"/>
    <w:rsid w:val="002B124D"/>
    <w:rsid w:val="002B2242"/>
    <w:rsid w:val="002E1241"/>
    <w:rsid w:val="00302790"/>
    <w:rsid w:val="00310AE3"/>
    <w:rsid w:val="003267B6"/>
    <w:rsid w:val="003444E6"/>
    <w:rsid w:val="003B3245"/>
    <w:rsid w:val="003B766F"/>
    <w:rsid w:val="003F2A56"/>
    <w:rsid w:val="00403B90"/>
    <w:rsid w:val="00410832"/>
    <w:rsid w:val="004213F8"/>
    <w:rsid w:val="00457B45"/>
    <w:rsid w:val="00463C2F"/>
    <w:rsid w:val="004772FD"/>
    <w:rsid w:val="00483823"/>
    <w:rsid w:val="004B2889"/>
    <w:rsid w:val="004C1995"/>
    <w:rsid w:val="004D3333"/>
    <w:rsid w:val="004E2976"/>
    <w:rsid w:val="004E5411"/>
    <w:rsid w:val="004F1661"/>
    <w:rsid w:val="00515AF9"/>
    <w:rsid w:val="0054253A"/>
    <w:rsid w:val="005532C7"/>
    <w:rsid w:val="005610F8"/>
    <w:rsid w:val="00572080"/>
    <w:rsid w:val="00591867"/>
    <w:rsid w:val="005B6318"/>
    <w:rsid w:val="005D02C2"/>
    <w:rsid w:val="005E417C"/>
    <w:rsid w:val="00624304"/>
    <w:rsid w:val="00645323"/>
    <w:rsid w:val="006643FE"/>
    <w:rsid w:val="0068422D"/>
    <w:rsid w:val="006917BD"/>
    <w:rsid w:val="00694D3B"/>
    <w:rsid w:val="00710194"/>
    <w:rsid w:val="007203B2"/>
    <w:rsid w:val="00725205"/>
    <w:rsid w:val="007329E1"/>
    <w:rsid w:val="00751B94"/>
    <w:rsid w:val="007855B2"/>
    <w:rsid w:val="00785F28"/>
    <w:rsid w:val="00786873"/>
    <w:rsid w:val="0079360B"/>
    <w:rsid w:val="007A701A"/>
    <w:rsid w:val="007B17AF"/>
    <w:rsid w:val="007C405E"/>
    <w:rsid w:val="008107F5"/>
    <w:rsid w:val="008407FA"/>
    <w:rsid w:val="00844106"/>
    <w:rsid w:val="008534A1"/>
    <w:rsid w:val="00855E65"/>
    <w:rsid w:val="008562A0"/>
    <w:rsid w:val="008607FE"/>
    <w:rsid w:val="00866B5C"/>
    <w:rsid w:val="0089280D"/>
    <w:rsid w:val="008979FF"/>
    <w:rsid w:val="008A18D2"/>
    <w:rsid w:val="008C0201"/>
    <w:rsid w:val="008D4242"/>
    <w:rsid w:val="00921EAB"/>
    <w:rsid w:val="009375F7"/>
    <w:rsid w:val="00964366"/>
    <w:rsid w:val="00983E9B"/>
    <w:rsid w:val="00984CC5"/>
    <w:rsid w:val="0098716C"/>
    <w:rsid w:val="009969A3"/>
    <w:rsid w:val="009C6C5A"/>
    <w:rsid w:val="009F0A3C"/>
    <w:rsid w:val="00A01B0F"/>
    <w:rsid w:val="00A01E45"/>
    <w:rsid w:val="00A17249"/>
    <w:rsid w:val="00A2147E"/>
    <w:rsid w:val="00A37916"/>
    <w:rsid w:val="00A45763"/>
    <w:rsid w:val="00A45908"/>
    <w:rsid w:val="00A51BE6"/>
    <w:rsid w:val="00A72665"/>
    <w:rsid w:val="00A74192"/>
    <w:rsid w:val="00A946E2"/>
    <w:rsid w:val="00AC6F15"/>
    <w:rsid w:val="00AE0ED4"/>
    <w:rsid w:val="00AE48F7"/>
    <w:rsid w:val="00AF68C4"/>
    <w:rsid w:val="00B05E70"/>
    <w:rsid w:val="00B10FB4"/>
    <w:rsid w:val="00B30B29"/>
    <w:rsid w:val="00B50727"/>
    <w:rsid w:val="00B55B9F"/>
    <w:rsid w:val="00B84BC5"/>
    <w:rsid w:val="00BC0A92"/>
    <w:rsid w:val="00BD42DB"/>
    <w:rsid w:val="00BD6E2C"/>
    <w:rsid w:val="00BF0E24"/>
    <w:rsid w:val="00C04659"/>
    <w:rsid w:val="00C34422"/>
    <w:rsid w:val="00C714D5"/>
    <w:rsid w:val="00C856BA"/>
    <w:rsid w:val="00C9654B"/>
    <w:rsid w:val="00CA3451"/>
    <w:rsid w:val="00CA7B14"/>
    <w:rsid w:val="00CB4126"/>
    <w:rsid w:val="00CC0542"/>
    <w:rsid w:val="00CE0ACE"/>
    <w:rsid w:val="00CE3C99"/>
    <w:rsid w:val="00CF72CE"/>
    <w:rsid w:val="00D00FE5"/>
    <w:rsid w:val="00D05D22"/>
    <w:rsid w:val="00D14AAC"/>
    <w:rsid w:val="00D25E99"/>
    <w:rsid w:val="00D32CBB"/>
    <w:rsid w:val="00D601D5"/>
    <w:rsid w:val="00D71E58"/>
    <w:rsid w:val="00E25368"/>
    <w:rsid w:val="00E31ADE"/>
    <w:rsid w:val="00E40195"/>
    <w:rsid w:val="00E77227"/>
    <w:rsid w:val="00E81B11"/>
    <w:rsid w:val="00E86EE2"/>
    <w:rsid w:val="00E8763B"/>
    <w:rsid w:val="00E9365F"/>
    <w:rsid w:val="00EC00E6"/>
    <w:rsid w:val="00EE625F"/>
    <w:rsid w:val="00EF5ADD"/>
    <w:rsid w:val="00F40592"/>
    <w:rsid w:val="00F768FE"/>
    <w:rsid w:val="00F91EC6"/>
    <w:rsid w:val="00FA1F69"/>
    <w:rsid w:val="00FA4337"/>
    <w:rsid w:val="00FB7098"/>
    <w:rsid w:val="00FC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1DF806"/>
  <w15:docId w15:val="{3AA82B1B-1538-4527-8D12-3DC3547D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D6E26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C00E6"/>
    <w:pPr>
      <w:keepNext/>
      <w:keepLines/>
      <w:jc w:val="both"/>
      <w:outlineLvl w:val="1"/>
    </w:pPr>
    <w:rPr>
      <w:rFonts w:eastAsiaTheme="majorEastAsia" w:cstheme="majorBidi"/>
      <w:b/>
      <w:bCs/>
      <w:color w:val="000000" w:themeColor="text1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Subtitle">
    <w:name w:val="Subtitle"/>
    <w:basedOn w:val="Normal"/>
    <w:qFormat/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0D6E26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EC00E6"/>
    <w:rPr>
      <w:rFonts w:eastAsiaTheme="majorEastAsia" w:cstheme="majorBidi"/>
      <w:b/>
      <w:bCs/>
      <w:color w:val="000000" w:themeColor="text1"/>
      <w:sz w:val="24"/>
      <w:szCs w:val="26"/>
      <w:u w:val="single"/>
    </w:rPr>
  </w:style>
  <w:style w:type="character" w:styleId="Strong">
    <w:name w:val="Strong"/>
    <w:basedOn w:val="DefaultParagraphFont"/>
    <w:qFormat/>
    <w:rsid w:val="00457B45"/>
    <w:rPr>
      <w:b/>
      <w:bCs/>
    </w:rPr>
  </w:style>
  <w:style w:type="paragraph" w:customStyle="1" w:styleId="Header2">
    <w:name w:val="Header 2"/>
    <w:basedOn w:val="NoSpacing"/>
    <w:rsid w:val="00457B45"/>
    <w:rPr>
      <w:b/>
      <w:color w:val="000000"/>
      <w:u w:val="single"/>
    </w:rPr>
  </w:style>
  <w:style w:type="paragraph" w:styleId="NoSpacing">
    <w:name w:val="No Spacing"/>
    <w:uiPriority w:val="1"/>
    <w:qFormat/>
    <w:rsid w:val="00457B45"/>
    <w:rPr>
      <w:sz w:val="24"/>
    </w:rPr>
  </w:style>
  <w:style w:type="character" w:styleId="Hyperlink">
    <w:name w:val="Hyperlink"/>
    <w:basedOn w:val="DefaultParagraphFont"/>
    <w:rsid w:val="002B224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71E58"/>
    <w:pPr>
      <w:ind w:left="720"/>
      <w:contextualSpacing/>
    </w:pPr>
  </w:style>
  <w:style w:type="paragraph" w:styleId="BodyText">
    <w:name w:val="Body Text"/>
    <w:basedOn w:val="Normal"/>
    <w:link w:val="BodyTextChar"/>
    <w:rsid w:val="008534A1"/>
    <w:pPr>
      <w:spacing w:after="120"/>
      <w:jc w:val="both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8534A1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VALUE ENGINEERING PROPOSAL FOR ULTRA THIN BONDED WEARING COURSE (No pay items, incidental to other items in the contract)</Provision>
    <File_x0020_Category xmlns="18eea951-c1a4-4244-8cc7-be1efbfe7cb6" xsi:nil="true"/>
    <Provision_x0020_Number xmlns="18eea951-c1a4-4244-8cc7-be1efbfe7cb6">SPI 01-17</Provision_x0020_Number>
    <Let_x0020_Date xmlns="18eea951-c1a4-4244-8cc7-be1efbfe7cb6">2012-01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01</No_x002e_>
  </documentManagement>
</p:properties>
</file>

<file path=customXml/itemProps1.xml><?xml version="1.0" encoding="utf-8"?>
<ds:datastoreItem xmlns:ds="http://schemas.openxmlformats.org/officeDocument/2006/customXml" ds:itemID="{C08673D0-EB9A-418B-9643-543C075C89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64719C-46C3-4CB5-BDC7-170FA7C557FD}"/>
</file>

<file path=customXml/itemProps3.xml><?xml version="1.0" encoding="utf-8"?>
<ds:datastoreItem xmlns:ds="http://schemas.openxmlformats.org/officeDocument/2006/customXml" ds:itemID="{02744981-95F6-4ABD-9B7E-58BE9C9BBA95}"/>
</file>

<file path=customXml/itemProps4.xml><?xml version="1.0" encoding="utf-8"?>
<ds:datastoreItem xmlns:ds="http://schemas.openxmlformats.org/officeDocument/2006/customXml" ds:itemID="{F03F221F-7289-4215-9368-FFB8051B1916}"/>
</file>

<file path=customXml/itemProps5.xml><?xml version="1.0" encoding="utf-8"?>
<ds:datastoreItem xmlns:ds="http://schemas.openxmlformats.org/officeDocument/2006/customXml" ds:itemID="{341DE061-B4DC-48E5-8273-71229B6768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subject/>
  <dc:creator>fadams</dc:creator>
  <cp:keywords>VALUE ENGINEERING PROPOSAL FOR ULTRA THIN BONDED WEARING COURSE</cp:keywords>
  <dc:description/>
  <cp:lastModifiedBy>Penny, Lisa E</cp:lastModifiedBy>
  <cp:revision>6</cp:revision>
  <dcterms:created xsi:type="dcterms:W3CDTF">2012-01-24T17:09:00Z</dcterms:created>
  <dcterms:modified xsi:type="dcterms:W3CDTF">2026-07-16T17:53:00Z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32400</vt:r8>
  </property>
</Properties>
</file>